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A975AC" w14:textId="77777777" w:rsidR="00A6088A" w:rsidRPr="00A6088A" w:rsidRDefault="00A6088A" w:rsidP="00A6088A">
      <w:pPr>
        <w:spacing w:after="0" w:line="240" w:lineRule="auto"/>
        <w:jc w:val="center"/>
        <w:rPr>
          <w:rFonts w:ascii="Times New Roman" w:eastAsia="Times New Roman" w:hAnsi="Times New Roman" w:cs="Times New Roman"/>
          <w:b/>
          <w:sz w:val="24"/>
          <w:szCs w:val="24"/>
        </w:rPr>
      </w:pPr>
      <w:r w:rsidRPr="00A6088A">
        <w:rPr>
          <w:rFonts w:ascii="Times New Roman" w:eastAsia="Times New Roman" w:hAnsi="Times New Roman" w:cs="Times New Roman"/>
          <w:b/>
          <w:sz w:val="24"/>
          <w:szCs w:val="24"/>
        </w:rPr>
        <w:t>WHY DID GOD CHOOSE JOB?</w:t>
      </w:r>
    </w:p>
    <w:p w14:paraId="701414E2" w14:textId="77777777" w:rsidR="00A6088A" w:rsidRPr="00A6088A" w:rsidRDefault="00A6088A" w:rsidP="00A6088A">
      <w:pPr>
        <w:spacing w:after="0" w:line="240" w:lineRule="auto"/>
        <w:rPr>
          <w:rFonts w:ascii="Times New Roman" w:eastAsia="Times New Roman" w:hAnsi="Times New Roman" w:cs="Times New Roman"/>
          <w:sz w:val="24"/>
          <w:szCs w:val="24"/>
        </w:rPr>
      </w:pPr>
    </w:p>
    <w:p w14:paraId="4D72144B" w14:textId="77777777" w:rsidR="00A6088A" w:rsidRPr="00A6088A" w:rsidRDefault="00A6088A" w:rsidP="00A6088A">
      <w:pPr>
        <w:spacing w:after="0" w:line="240" w:lineRule="auto"/>
        <w:rPr>
          <w:rFonts w:ascii="Times New Roman" w:eastAsia="Times New Roman" w:hAnsi="Times New Roman" w:cs="Times New Roman"/>
          <w:sz w:val="24"/>
          <w:szCs w:val="24"/>
        </w:rPr>
      </w:pPr>
      <w:r w:rsidRPr="00A6088A">
        <w:rPr>
          <w:rFonts w:ascii="Times New Roman" w:eastAsia="Times New Roman" w:hAnsi="Times New Roman" w:cs="Times New Roman"/>
          <w:sz w:val="24"/>
          <w:szCs w:val="24"/>
        </w:rPr>
        <w:t>A study of the book of Job is one that will leave the reader better than he was before. In that book, Job demonstrates a great deal of endurance during a difficult span in his life. His example is one that will help modern man learn how to handle hardships. In the New Testament, James referenced Job when he wrote, “</w:t>
      </w:r>
      <w:r w:rsidRPr="00A6088A">
        <w:rPr>
          <w:rFonts w:ascii="Times New Roman" w:eastAsia="Times New Roman" w:hAnsi="Times New Roman" w:cs="Times New Roman"/>
          <w:i/>
          <w:sz w:val="24"/>
          <w:szCs w:val="24"/>
        </w:rPr>
        <w:t>Behold, we count them happy which endure. Ye have heard of the patience of Job, and have seen the end of the Lord; that the Lord is very pitiful, and of tender mercy.</w:t>
      </w:r>
      <w:r>
        <w:rPr>
          <w:rFonts w:ascii="Times New Roman" w:eastAsia="Times New Roman" w:hAnsi="Times New Roman" w:cs="Times New Roman"/>
          <w:sz w:val="24"/>
          <w:szCs w:val="24"/>
        </w:rPr>
        <w:t>” (Jam.</w:t>
      </w:r>
      <w:r w:rsidRPr="00A6088A">
        <w:rPr>
          <w:rFonts w:ascii="Times New Roman" w:eastAsia="Times New Roman" w:hAnsi="Times New Roman" w:cs="Times New Roman"/>
          <w:sz w:val="24"/>
          <w:szCs w:val="24"/>
        </w:rPr>
        <w:t xml:space="preserve"> 5:11). With that being stated, let us now direct our attention to a specific query. Out of all of the men on the Earth at the time, why did God choose Job?</w:t>
      </w:r>
    </w:p>
    <w:p w14:paraId="2C815431" w14:textId="77777777" w:rsidR="00A6088A" w:rsidRDefault="00A6088A" w:rsidP="00A6088A">
      <w:pPr>
        <w:spacing w:after="0" w:line="240" w:lineRule="auto"/>
        <w:rPr>
          <w:rFonts w:ascii="Times New Roman" w:eastAsia="Times New Roman" w:hAnsi="Times New Roman" w:cs="Times New Roman"/>
          <w:sz w:val="24"/>
          <w:szCs w:val="24"/>
        </w:rPr>
      </w:pPr>
    </w:p>
    <w:p w14:paraId="7887B88F" w14:textId="77777777" w:rsidR="00A6088A" w:rsidRPr="00A6088A" w:rsidRDefault="00A6088A" w:rsidP="00A6088A">
      <w:pPr>
        <w:spacing w:after="0" w:line="240" w:lineRule="auto"/>
        <w:rPr>
          <w:rFonts w:ascii="Times New Roman" w:eastAsia="Times New Roman" w:hAnsi="Times New Roman" w:cs="Times New Roman"/>
          <w:sz w:val="24"/>
          <w:szCs w:val="24"/>
        </w:rPr>
      </w:pPr>
      <w:r w:rsidRPr="00A6088A">
        <w:rPr>
          <w:rFonts w:ascii="Times New Roman" w:eastAsia="Times New Roman" w:hAnsi="Times New Roman" w:cs="Times New Roman"/>
          <w:sz w:val="24"/>
          <w:szCs w:val="24"/>
        </w:rPr>
        <w:t>From the outset, Job is identified in very specific ways. “</w:t>
      </w:r>
      <w:r w:rsidRPr="00A6088A">
        <w:rPr>
          <w:rFonts w:ascii="Times New Roman" w:eastAsia="Times New Roman" w:hAnsi="Times New Roman" w:cs="Times New Roman"/>
          <w:i/>
          <w:sz w:val="24"/>
          <w:szCs w:val="24"/>
        </w:rPr>
        <w:t>There was a man in the land of Uz, whose name was Job; and that man was perfect and upright, and one that feared God, and eschewed evil.</w:t>
      </w:r>
      <w:r w:rsidRPr="00A6088A">
        <w:rPr>
          <w:rFonts w:ascii="Times New Roman" w:eastAsia="Times New Roman" w:hAnsi="Times New Roman" w:cs="Times New Roman"/>
          <w:sz w:val="24"/>
          <w:szCs w:val="24"/>
        </w:rPr>
        <w:t>” (Job 1:1). These characteristics are the answer to our question. When Satan came before God, the LORD used Job as an example to show Satan that although mankind had fallen into sin, there was still a man that was faithful to God. “</w:t>
      </w:r>
      <w:r w:rsidRPr="00A6088A">
        <w:rPr>
          <w:rFonts w:ascii="Times New Roman" w:eastAsia="Times New Roman" w:hAnsi="Times New Roman" w:cs="Times New Roman"/>
          <w:i/>
          <w:sz w:val="24"/>
          <w:szCs w:val="24"/>
        </w:rPr>
        <w:t>And the LORD said unto Satan, Hast thou considered my servant Job, that there is none like him in the earth, a perfect and upright man, one that feareth God, and escheweth evil.</w:t>
      </w:r>
      <w:r w:rsidRPr="00A6088A">
        <w:rPr>
          <w:rFonts w:ascii="Times New Roman" w:eastAsia="Times New Roman" w:hAnsi="Times New Roman" w:cs="Times New Roman"/>
          <w:sz w:val="24"/>
          <w:szCs w:val="24"/>
        </w:rPr>
        <w:t>” (Job 1:8). After the death of Job's children, the LORD still spoke highly of Job due to the fact that “</w:t>
      </w:r>
      <w:r w:rsidRPr="00A6088A">
        <w:rPr>
          <w:rFonts w:ascii="Times New Roman" w:eastAsia="Times New Roman" w:hAnsi="Times New Roman" w:cs="Times New Roman"/>
          <w:i/>
          <w:sz w:val="24"/>
          <w:szCs w:val="24"/>
        </w:rPr>
        <w:t>In all this Job sinned not, nor charged God foolishly</w:t>
      </w:r>
      <w:r w:rsidR="005A5E86" w:rsidRPr="005A5E86">
        <w:rPr>
          <w:rFonts w:ascii="Times New Roman" w:eastAsia="Times New Roman" w:hAnsi="Times New Roman" w:cs="Times New Roman"/>
          <w:i/>
          <w:sz w:val="24"/>
          <w:szCs w:val="24"/>
        </w:rPr>
        <w:t>.</w:t>
      </w:r>
      <w:r w:rsidRPr="00A6088A">
        <w:rPr>
          <w:rFonts w:ascii="Times New Roman" w:eastAsia="Times New Roman" w:hAnsi="Times New Roman" w:cs="Times New Roman"/>
          <w:sz w:val="24"/>
          <w:szCs w:val="24"/>
        </w:rPr>
        <w:t>” (Job 1:22). “</w:t>
      </w:r>
      <w:r w:rsidRPr="00A6088A">
        <w:rPr>
          <w:rFonts w:ascii="Times New Roman" w:eastAsia="Times New Roman" w:hAnsi="Times New Roman" w:cs="Times New Roman"/>
          <w:i/>
          <w:sz w:val="24"/>
          <w:szCs w:val="24"/>
        </w:rPr>
        <w:t>And the LORD said unto Satan, Hast thou considered my servant Job, that there is none like him in the earth, a perfect and an upright man, one that feareth God and escheweth evil? and still he holdeth fast his integrity, although thou movedst me against him, to destroy him without cause</w:t>
      </w:r>
      <w:r>
        <w:rPr>
          <w:rFonts w:ascii="Times New Roman" w:eastAsia="Times New Roman" w:hAnsi="Times New Roman" w:cs="Times New Roman"/>
          <w:sz w:val="24"/>
          <w:szCs w:val="24"/>
        </w:rPr>
        <w:t>.</w:t>
      </w:r>
      <w:r w:rsidRPr="00A6088A">
        <w:rPr>
          <w:rFonts w:ascii="Times New Roman" w:eastAsia="Times New Roman" w:hAnsi="Times New Roman" w:cs="Times New Roman"/>
          <w:sz w:val="24"/>
          <w:szCs w:val="24"/>
        </w:rPr>
        <w:t xml:space="preserve">” (Job 2:3). After being afflicted with </w:t>
      </w:r>
      <w:r w:rsidRPr="00A6088A">
        <w:rPr>
          <w:rFonts w:ascii="Times New Roman" w:eastAsia="Times New Roman" w:hAnsi="Times New Roman" w:cs="Times New Roman"/>
          <w:i/>
          <w:sz w:val="24"/>
          <w:szCs w:val="24"/>
        </w:rPr>
        <w:t>“...sore boils from the sole of his foot unto his crown</w:t>
      </w:r>
      <w:r w:rsidRPr="00A6088A">
        <w:rPr>
          <w:rFonts w:ascii="Times New Roman" w:eastAsia="Times New Roman" w:hAnsi="Times New Roman" w:cs="Times New Roman"/>
          <w:sz w:val="24"/>
          <w:szCs w:val="24"/>
        </w:rPr>
        <w:t>”, Job's wife question why Job refused to turn against the LORD (Job 2:7). “</w:t>
      </w:r>
      <w:r w:rsidRPr="00A6088A">
        <w:rPr>
          <w:rFonts w:ascii="Times New Roman" w:eastAsia="Times New Roman" w:hAnsi="Times New Roman" w:cs="Times New Roman"/>
          <w:i/>
          <w:sz w:val="24"/>
          <w:szCs w:val="24"/>
        </w:rPr>
        <w:t>Then said his wife unto him, Dost thou still retain thine integrity? curse God, and die</w:t>
      </w:r>
      <w:r w:rsidR="005A5E86">
        <w:rPr>
          <w:rFonts w:ascii="Times New Roman" w:eastAsia="Times New Roman" w:hAnsi="Times New Roman" w:cs="Times New Roman"/>
          <w:sz w:val="24"/>
          <w:szCs w:val="24"/>
        </w:rPr>
        <w:t>.</w:t>
      </w:r>
      <w:r w:rsidRPr="00A6088A">
        <w:rPr>
          <w:rFonts w:ascii="Times New Roman" w:eastAsia="Times New Roman" w:hAnsi="Times New Roman" w:cs="Times New Roman"/>
          <w:sz w:val="24"/>
          <w:szCs w:val="24"/>
        </w:rPr>
        <w:t>” (Job 2:8). The response that Job gave her further demonstrates why God would choose Job. “</w:t>
      </w:r>
      <w:r w:rsidRPr="00A6088A">
        <w:rPr>
          <w:rFonts w:ascii="Times New Roman" w:eastAsia="Times New Roman" w:hAnsi="Times New Roman" w:cs="Times New Roman"/>
          <w:i/>
          <w:sz w:val="24"/>
          <w:szCs w:val="24"/>
        </w:rPr>
        <w:t>But he said unto her, Thou speakest as one of the foolish women speaketh. What? shall we receive good at the hand of God, and shall we not receive evil? In all this did not Job sin with his lips</w:t>
      </w:r>
      <w:r w:rsidR="005A5E86">
        <w:rPr>
          <w:rFonts w:ascii="Times New Roman" w:eastAsia="Times New Roman" w:hAnsi="Times New Roman" w:cs="Times New Roman"/>
          <w:i/>
          <w:sz w:val="24"/>
          <w:szCs w:val="24"/>
        </w:rPr>
        <w:t>.</w:t>
      </w:r>
      <w:r w:rsidRPr="00A6088A">
        <w:rPr>
          <w:rFonts w:ascii="Times New Roman" w:eastAsia="Times New Roman" w:hAnsi="Times New Roman" w:cs="Times New Roman"/>
          <w:sz w:val="24"/>
          <w:szCs w:val="24"/>
        </w:rPr>
        <w:t>” (Job 2:10). With such admirable qualities, Job is certainly a man that God could trust!</w:t>
      </w:r>
    </w:p>
    <w:p w14:paraId="09C04136" w14:textId="77777777" w:rsidR="005A5E86" w:rsidRDefault="005A5E86" w:rsidP="00A6088A">
      <w:pPr>
        <w:spacing w:after="0" w:line="240" w:lineRule="auto"/>
        <w:rPr>
          <w:rFonts w:ascii="Times New Roman" w:eastAsia="Times New Roman" w:hAnsi="Times New Roman" w:cs="Times New Roman"/>
          <w:sz w:val="24"/>
          <w:szCs w:val="24"/>
        </w:rPr>
      </w:pPr>
    </w:p>
    <w:p w14:paraId="2F926074" w14:textId="77777777" w:rsidR="00A6088A" w:rsidRPr="00A6088A" w:rsidRDefault="00A6088A" w:rsidP="00A6088A">
      <w:pPr>
        <w:spacing w:after="0" w:line="240" w:lineRule="auto"/>
        <w:rPr>
          <w:rFonts w:ascii="Times New Roman" w:eastAsia="Times New Roman" w:hAnsi="Times New Roman" w:cs="Times New Roman"/>
          <w:sz w:val="24"/>
          <w:szCs w:val="24"/>
        </w:rPr>
      </w:pPr>
      <w:r w:rsidRPr="00A6088A">
        <w:rPr>
          <w:rFonts w:ascii="Times New Roman" w:eastAsia="Times New Roman" w:hAnsi="Times New Roman" w:cs="Times New Roman"/>
          <w:sz w:val="24"/>
          <w:szCs w:val="24"/>
        </w:rPr>
        <w:t>Let us now look a little deeper at the words that God used to describe Job. First of all, the LORD indicated “...</w:t>
      </w:r>
      <w:r w:rsidRPr="00A6088A">
        <w:rPr>
          <w:rFonts w:ascii="Times New Roman" w:eastAsia="Times New Roman" w:hAnsi="Times New Roman" w:cs="Times New Roman"/>
          <w:i/>
          <w:sz w:val="24"/>
          <w:szCs w:val="24"/>
        </w:rPr>
        <w:t xml:space="preserve">that there is none like him in </w:t>
      </w:r>
      <w:proofErr w:type="gramStart"/>
      <w:r w:rsidRPr="00A6088A">
        <w:rPr>
          <w:rFonts w:ascii="Times New Roman" w:eastAsia="Times New Roman" w:hAnsi="Times New Roman" w:cs="Times New Roman"/>
          <w:i/>
          <w:sz w:val="24"/>
          <w:szCs w:val="24"/>
        </w:rPr>
        <w:t>the earth</w:t>
      </w:r>
      <w:proofErr w:type="gramEnd"/>
      <w:r w:rsidRPr="00A6088A">
        <w:rPr>
          <w:rFonts w:ascii="Times New Roman" w:eastAsia="Times New Roman" w:hAnsi="Times New Roman" w:cs="Times New Roman"/>
          <w:i/>
          <w:sz w:val="24"/>
          <w:szCs w:val="24"/>
        </w:rPr>
        <w:t>...</w:t>
      </w:r>
      <w:r w:rsidRPr="00A6088A">
        <w:rPr>
          <w:rFonts w:ascii="Times New Roman" w:eastAsia="Times New Roman" w:hAnsi="Times New Roman" w:cs="Times New Roman"/>
          <w:sz w:val="24"/>
          <w:szCs w:val="24"/>
        </w:rPr>
        <w:t>” (Job 1:8). What a compliment! Job lived his life in such a way that separated him from the rest of men. If a similar situation were to happen today, would God be able to say such about us? Are our lives different from the those of the world, or are we so similar to the world that we blend? We should know that Paul wrote, “</w:t>
      </w:r>
      <w:r w:rsidRPr="00A6088A">
        <w:rPr>
          <w:rFonts w:ascii="Times New Roman" w:eastAsia="Times New Roman" w:hAnsi="Times New Roman" w:cs="Times New Roman"/>
          <w:i/>
          <w:sz w:val="24"/>
          <w:szCs w:val="24"/>
        </w:rPr>
        <w:t>And be not conformed to this world: but be ye transformed by the renewing of your mind, that ye may prove what is that good, and acceptable, and perfect, will of God</w:t>
      </w:r>
      <w:r w:rsidR="005A5E86">
        <w:rPr>
          <w:rFonts w:ascii="Times New Roman" w:eastAsia="Times New Roman" w:hAnsi="Times New Roman" w:cs="Times New Roman"/>
          <w:sz w:val="24"/>
          <w:szCs w:val="24"/>
        </w:rPr>
        <w:t>.</w:t>
      </w:r>
      <w:r w:rsidRPr="00A6088A">
        <w:rPr>
          <w:rFonts w:ascii="Times New Roman" w:eastAsia="Times New Roman" w:hAnsi="Times New Roman" w:cs="Times New Roman"/>
          <w:sz w:val="24"/>
          <w:szCs w:val="24"/>
        </w:rPr>
        <w:t>” (Rom. 12:2).</w:t>
      </w:r>
    </w:p>
    <w:p w14:paraId="1D8AFF96" w14:textId="17B5842E" w:rsidR="00A6088A" w:rsidRPr="00A6088A" w:rsidRDefault="00A6088A" w:rsidP="00A6088A">
      <w:pPr>
        <w:spacing w:after="0" w:line="240" w:lineRule="auto"/>
        <w:rPr>
          <w:rFonts w:ascii="Times New Roman" w:eastAsia="Times New Roman" w:hAnsi="Times New Roman" w:cs="Times New Roman"/>
          <w:sz w:val="24"/>
          <w:szCs w:val="24"/>
        </w:rPr>
      </w:pPr>
      <w:r w:rsidRPr="00A6088A">
        <w:rPr>
          <w:rFonts w:ascii="Times New Roman" w:eastAsia="Times New Roman" w:hAnsi="Times New Roman" w:cs="Times New Roman"/>
          <w:sz w:val="24"/>
          <w:szCs w:val="24"/>
        </w:rPr>
        <w:t>The LORD also indicated that Job was “</w:t>
      </w:r>
      <w:r w:rsidRPr="00A6088A">
        <w:rPr>
          <w:rFonts w:ascii="Times New Roman" w:eastAsia="Times New Roman" w:hAnsi="Times New Roman" w:cs="Times New Roman"/>
          <w:i/>
          <w:sz w:val="24"/>
          <w:szCs w:val="24"/>
        </w:rPr>
        <w:t>...a perfect and an upright man...</w:t>
      </w:r>
      <w:r w:rsidRPr="00A6088A">
        <w:rPr>
          <w:rFonts w:ascii="Times New Roman" w:eastAsia="Times New Roman" w:hAnsi="Times New Roman" w:cs="Times New Roman"/>
          <w:sz w:val="24"/>
          <w:szCs w:val="24"/>
        </w:rPr>
        <w:t>” (Job 1:8; 2:3). We should not take the English word “perfect” to mean that Job never sinned (Rom. 3:10-11, 23). Instead, we should look at him as being a “complete” man of God. That is the idea that Paul had when he wrote, “</w:t>
      </w:r>
      <w:r w:rsidRPr="00A6088A">
        <w:rPr>
          <w:rFonts w:ascii="Times New Roman" w:eastAsia="Times New Roman" w:hAnsi="Times New Roman" w:cs="Times New Roman"/>
          <w:i/>
          <w:sz w:val="24"/>
          <w:szCs w:val="24"/>
        </w:rPr>
        <w:t xml:space="preserve">That the man of God may be perfect, </w:t>
      </w:r>
      <w:r w:rsidR="00AE1246" w:rsidRPr="00A6088A">
        <w:rPr>
          <w:rFonts w:ascii="Times New Roman" w:eastAsia="Times New Roman" w:hAnsi="Times New Roman" w:cs="Times New Roman"/>
          <w:i/>
          <w:sz w:val="24"/>
          <w:szCs w:val="24"/>
        </w:rPr>
        <w:t>thoroughly</w:t>
      </w:r>
      <w:r w:rsidRPr="00A6088A">
        <w:rPr>
          <w:rFonts w:ascii="Times New Roman" w:eastAsia="Times New Roman" w:hAnsi="Times New Roman" w:cs="Times New Roman"/>
          <w:i/>
          <w:sz w:val="24"/>
          <w:szCs w:val="24"/>
        </w:rPr>
        <w:t xml:space="preserve"> furnished unto all good works</w:t>
      </w:r>
      <w:r w:rsidR="005A5E86">
        <w:rPr>
          <w:rFonts w:ascii="Times New Roman" w:eastAsia="Times New Roman" w:hAnsi="Times New Roman" w:cs="Times New Roman"/>
          <w:sz w:val="24"/>
          <w:szCs w:val="24"/>
        </w:rPr>
        <w:t>.</w:t>
      </w:r>
      <w:r w:rsidRPr="00A6088A">
        <w:rPr>
          <w:rFonts w:ascii="Times New Roman" w:eastAsia="Times New Roman" w:hAnsi="Times New Roman" w:cs="Times New Roman"/>
          <w:sz w:val="24"/>
          <w:szCs w:val="24"/>
        </w:rPr>
        <w:t>” (2 Tim. 3:17). One becomes such by obeying the Scriptures (2 Tim. 3:16-17). To be known as “an upright man” means that Job lived a righteous life. This further shows that Job took obeying God's Word very seriously. The Psalmist wrote, “</w:t>
      </w:r>
      <w:r w:rsidRPr="00A6088A">
        <w:rPr>
          <w:rFonts w:ascii="Times New Roman" w:eastAsia="Times New Roman" w:hAnsi="Times New Roman" w:cs="Times New Roman"/>
          <w:i/>
          <w:sz w:val="24"/>
          <w:szCs w:val="24"/>
        </w:rPr>
        <w:t>My tongue shall speak of thy word: for all thy commandments are righteousness</w:t>
      </w:r>
      <w:r w:rsidR="005A5E86" w:rsidRPr="005A5E86">
        <w:rPr>
          <w:rFonts w:ascii="Times New Roman" w:eastAsia="Times New Roman" w:hAnsi="Times New Roman" w:cs="Times New Roman"/>
          <w:i/>
          <w:sz w:val="24"/>
          <w:szCs w:val="24"/>
        </w:rPr>
        <w:t>.</w:t>
      </w:r>
      <w:r w:rsidRPr="00A6088A">
        <w:rPr>
          <w:rFonts w:ascii="Times New Roman" w:eastAsia="Times New Roman" w:hAnsi="Times New Roman" w:cs="Times New Roman"/>
          <w:sz w:val="24"/>
          <w:szCs w:val="24"/>
        </w:rPr>
        <w:t>” (</w:t>
      </w:r>
      <w:proofErr w:type="spellStart"/>
      <w:r w:rsidRPr="00A6088A">
        <w:rPr>
          <w:rFonts w:ascii="Times New Roman" w:eastAsia="Times New Roman" w:hAnsi="Times New Roman" w:cs="Times New Roman"/>
          <w:sz w:val="24"/>
          <w:szCs w:val="24"/>
        </w:rPr>
        <w:t>Psm</w:t>
      </w:r>
      <w:proofErr w:type="spellEnd"/>
      <w:r w:rsidRPr="00A6088A">
        <w:rPr>
          <w:rFonts w:ascii="Times New Roman" w:eastAsia="Times New Roman" w:hAnsi="Times New Roman" w:cs="Times New Roman"/>
          <w:sz w:val="24"/>
          <w:szCs w:val="24"/>
        </w:rPr>
        <w:t>. 119:172).</w:t>
      </w:r>
    </w:p>
    <w:p w14:paraId="787BCEDE" w14:textId="77777777" w:rsidR="00DB6127" w:rsidRDefault="00DB6127" w:rsidP="00A6088A">
      <w:pPr>
        <w:spacing w:after="0" w:line="240" w:lineRule="auto"/>
        <w:rPr>
          <w:rFonts w:ascii="Times New Roman" w:eastAsia="Times New Roman" w:hAnsi="Times New Roman" w:cs="Times New Roman"/>
          <w:sz w:val="24"/>
          <w:szCs w:val="24"/>
        </w:rPr>
      </w:pPr>
    </w:p>
    <w:p w14:paraId="40BC0F63" w14:textId="77777777" w:rsidR="00A6088A" w:rsidRPr="00A6088A" w:rsidRDefault="00A6088A" w:rsidP="00A6088A">
      <w:pPr>
        <w:spacing w:after="0" w:line="240" w:lineRule="auto"/>
        <w:rPr>
          <w:rFonts w:ascii="Times New Roman" w:eastAsia="Times New Roman" w:hAnsi="Times New Roman" w:cs="Times New Roman"/>
          <w:sz w:val="24"/>
          <w:szCs w:val="24"/>
        </w:rPr>
      </w:pPr>
      <w:r w:rsidRPr="00A6088A">
        <w:rPr>
          <w:rFonts w:ascii="Times New Roman" w:eastAsia="Times New Roman" w:hAnsi="Times New Roman" w:cs="Times New Roman"/>
          <w:sz w:val="24"/>
          <w:szCs w:val="24"/>
        </w:rPr>
        <w:t xml:space="preserve">It is also recorded that Job “feared God” (Job 1:8; 2:3). This fear should not be equated with cowardly fear. Instead, Job reverenced God and exalted God. This is part of </w:t>
      </w:r>
      <w:r w:rsidRPr="00A6088A">
        <w:rPr>
          <w:rFonts w:ascii="Times New Roman" w:eastAsia="Times New Roman" w:hAnsi="Times New Roman" w:cs="Times New Roman"/>
          <w:i/>
          <w:sz w:val="24"/>
          <w:szCs w:val="24"/>
        </w:rPr>
        <w:t>“...the whole duty of man</w:t>
      </w:r>
      <w:r w:rsidR="00DB6127">
        <w:rPr>
          <w:rFonts w:ascii="Times New Roman" w:eastAsia="Times New Roman" w:hAnsi="Times New Roman" w:cs="Times New Roman"/>
          <w:sz w:val="24"/>
          <w:szCs w:val="24"/>
        </w:rPr>
        <w:t>.</w:t>
      </w:r>
      <w:r w:rsidRPr="00A6088A">
        <w:rPr>
          <w:rFonts w:ascii="Times New Roman" w:eastAsia="Times New Roman" w:hAnsi="Times New Roman" w:cs="Times New Roman"/>
          <w:sz w:val="24"/>
          <w:szCs w:val="24"/>
        </w:rPr>
        <w:t>” (Eccl. 12:13). In the book of Proverbs we find, “The fear of the LORD is the beginning of knowledge: but fools despise wisdom and instruction” (Prov. 1:7). Likewise, “</w:t>
      </w:r>
      <w:r w:rsidRPr="00A6088A">
        <w:rPr>
          <w:rFonts w:ascii="Times New Roman" w:eastAsia="Times New Roman" w:hAnsi="Times New Roman" w:cs="Times New Roman"/>
          <w:i/>
          <w:sz w:val="24"/>
          <w:szCs w:val="24"/>
        </w:rPr>
        <w:t>The fear of the LORD is to hate evil: pride, and arrogancy, and the evil way, and the froward mouth, do I hate</w:t>
      </w:r>
      <w:r w:rsidR="00DB6127">
        <w:rPr>
          <w:rFonts w:ascii="Times New Roman" w:eastAsia="Times New Roman" w:hAnsi="Times New Roman" w:cs="Times New Roman"/>
          <w:sz w:val="24"/>
          <w:szCs w:val="24"/>
        </w:rPr>
        <w:t>.</w:t>
      </w:r>
      <w:r w:rsidRPr="00A6088A">
        <w:rPr>
          <w:rFonts w:ascii="Times New Roman" w:eastAsia="Times New Roman" w:hAnsi="Times New Roman" w:cs="Times New Roman"/>
          <w:sz w:val="24"/>
          <w:szCs w:val="24"/>
        </w:rPr>
        <w:t>” (Prov. 8:13). As can be seen from these verses, we learn why Job was labeled as a one who “...escheweth evil” (Job 1:8; 2:3). Job turned from those things that were wicked. He wanted to obey God.</w:t>
      </w:r>
    </w:p>
    <w:p w14:paraId="09A722CF" w14:textId="77777777" w:rsidR="00A6088A" w:rsidRDefault="00A6088A" w:rsidP="00A6088A">
      <w:pPr>
        <w:spacing w:after="0" w:line="240" w:lineRule="auto"/>
        <w:rPr>
          <w:rFonts w:ascii="Times New Roman" w:eastAsia="Times New Roman" w:hAnsi="Times New Roman" w:cs="Times New Roman"/>
          <w:sz w:val="24"/>
          <w:szCs w:val="24"/>
        </w:rPr>
      </w:pPr>
      <w:r w:rsidRPr="00A6088A">
        <w:rPr>
          <w:rFonts w:ascii="Times New Roman" w:eastAsia="Times New Roman" w:hAnsi="Times New Roman" w:cs="Times New Roman"/>
          <w:sz w:val="24"/>
          <w:szCs w:val="24"/>
        </w:rPr>
        <w:t xml:space="preserve">It is apparent why the LORD chose Job. He knew Job, and understood that Job served God faithfully and honestly. May we all strive to live lives that are similar in </w:t>
      </w:r>
      <w:r>
        <w:rPr>
          <w:rFonts w:ascii="Times New Roman" w:eastAsia="Times New Roman" w:hAnsi="Times New Roman" w:cs="Times New Roman"/>
          <w:sz w:val="24"/>
          <w:szCs w:val="24"/>
        </w:rPr>
        <w:t>character.</w:t>
      </w:r>
    </w:p>
    <w:p w14:paraId="6BEF0A81" w14:textId="77777777" w:rsidR="00DB6127" w:rsidRDefault="00DB6127" w:rsidP="00A6088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Yours in Christ, Sadat.</w:t>
      </w:r>
    </w:p>
    <w:p w14:paraId="4C72F69E" w14:textId="77777777" w:rsidR="00DB6127" w:rsidRPr="00A6088A" w:rsidRDefault="00BE57A4" w:rsidP="00A6088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God bless you all.</w:t>
      </w:r>
    </w:p>
    <w:p w14:paraId="716BD9B2" w14:textId="77777777" w:rsidR="00113BC7" w:rsidRPr="00A6088A" w:rsidRDefault="00113BC7">
      <w:pPr>
        <w:rPr>
          <w:rFonts w:ascii="Times New Roman" w:hAnsi="Times New Roman" w:cs="Times New Roman"/>
        </w:rPr>
      </w:pPr>
    </w:p>
    <w:sectPr w:rsidR="00113BC7" w:rsidRPr="00A6088A" w:rsidSect="00AE124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6088A"/>
    <w:rsid w:val="00113BC7"/>
    <w:rsid w:val="005A5E86"/>
    <w:rsid w:val="00A6088A"/>
    <w:rsid w:val="00AE1246"/>
    <w:rsid w:val="00BE57A4"/>
    <w:rsid w:val="00D12311"/>
    <w:rsid w:val="00DB6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F1E91"/>
  <w15:docId w15:val="{19120839-5B50-436D-999E-7947B8F31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B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4101">
      <w:bodyDiv w:val="1"/>
      <w:marLeft w:val="0"/>
      <w:marRight w:val="0"/>
      <w:marTop w:val="0"/>
      <w:marBottom w:val="0"/>
      <w:divBdr>
        <w:top w:val="none" w:sz="0" w:space="0" w:color="auto"/>
        <w:left w:val="none" w:sz="0" w:space="0" w:color="auto"/>
        <w:bottom w:val="none" w:sz="0" w:space="0" w:color="auto"/>
        <w:right w:val="none" w:sz="0" w:space="0" w:color="auto"/>
      </w:divBdr>
      <w:divsChild>
        <w:div w:id="1482850093">
          <w:marLeft w:val="0"/>
          <w:marRight w:val="0"/>
          <w:marTop w:val="0"/>
          <w:marBottom w:val="0"/>
          <w:divBdr>
            <w:top w:val="none" w:sz="0" w:space="0" w:color="auto"/>
            <w:left w:val="none" w:sz="0" w:space="0" w:color="auto"/>
            <w:bottom w:val="none" w:sz="0" w:space="0" w:color="auto"/>
            <w:right w:val="none" w:sz="0" w:space="0" w:color="auto"/>
          </w:divBdr>
          <w:divsChild>
            <w:div w:id="708143450">
              <w:marLeft w:val="0"/>
              <w:marRight w:val="0"/>
              <w:marTop w:val="0"/>
              <w:marBottom w:val="0"/>
              <w:divBdr>
                <w:top w:val="none" w:sz="0" w:space="0" w:color="auto"/>
                <w:left w:val="none" w:sz="0" w:space="0" w:color="auto"/>
                <w:bottom w:val="none" w:sz="0" w:space="0" w:color="auto"/>
                <w:right w:val="none" w:sz="0" w:space="0" w:color="auto"/>
              </w:divBdr>
              <w:divsChild>
                <w:div w:id="1746028470">
                  <w:marLeft w:val="0"/>
                  <w:marRight w:val="0"/>
                  <w:marTop w:val="0"/>
                  <w:marBottom w:val="0"/>
                  <w:divBdr>
                    <w:top w:val="none" w:sz="0" w:space="0" w:color="auto"/>
                    <w:left w:val="none" w:sz="0" w:space="0" w:color="auto"/>
                    <w:bottom w:val="none" w:sz="0" w:space="0" w:color="auto"/>
                    <w:right w:val="none" w:sz="0" w:space="0" w:color="auto"/>
                  </w:divBdr>
                  <w:divsChild>
                    <w:div w:id="983655857">
                      <w:marLeft w:val="0"/>
                      <w:marRight w:val="0"/>
                      <w:marTop w:val="0"/>
                      <w:marBottom w:val="0"/>
                      <w:divBdr>
                        <w:top w:val="none" w:sz="0" w:space="0" w:color="auto"/>
                        <w:left w:val="none" w:sz="0" w:space="0" w:color="auto"/>
                        <w:bottom w:val="none" w:sz="0" w:space="0" w:color="auto"/>
                        <w:right w:val="none" w:sz="0" w:space="0" w:color="auto"/>
                      </w:divBdr>
                      <w:divsChild>
                        <w:div w:id="751271526">
                          <w:marLeft w:val="0"/>
                          <w:marRight w:val="0"/>
                          <w:marTop w:val="0"/>
                          <w:marBottom w:val="0"/>
                          <w:divBdr>
                            <w:top w:val="none" w:sz="0" w:space="0" w:color="auto"/>
                            <w:left w:val="none" w:sz="0" w:space="0" w:color="auto"/>
                            <w:bottom w:val="none" w:sz="0" w:space="0" w:color="auto"/>
                            <w:right w:val="none" w:sz="0" w:space="0" w:color="auto"/>
                          </w:divBdr>
                          <w:divsChild>
                            <w:div w:id="512308491">
                              <w:marLeft w:val="0"/>
                              <w:marRight w:val="0"/>
                              <w:marTop w:val="0"/>
                              <w:marBottom w:val="0"/>
                              <w:divBdr>
                                <w:top w:val="none" w:sz="0" w:space="0" w:color="auto"/>
                                <w:left w:val="none" w:sz="0" w:space="0" w:color="auto"/>
                                <w:bottom w:val="none" w:sz="0" w:space="0" w:color="auto"/>
                                <w:right w:val="none" w:sz="0" w:space="0" w:color="auto"/>
                              </w:divBdr>
                              <w:divsChild>
                                <w:div w:id="697240392">
                                  <w:marLeft w:val="0"/>
                                  <w:marRight w:val="0"/>
                                  <w:marTop w:val="0"/>
                                  <w:marBottom w:val="0"/>
                                  <w:divBdr>
                                    <w:top w:val="none" w:sz="0" w:space="0" w:color="auto"/>
                                    <w:left w:val="none" w:sz="0" w:space="0" w:color="auto"/>
                                    <w:bottom w:val="none" w:sz="0" w:space="0" w:color="auto"/>
                                    <w:right w:val="none" w:sz="0" w:space="0" w:color="auto"/>
                                  </w:divBdr>
                                </w:div>
                                <w:div w:id="1667632753">
                                  <w:marLeft w:val="0"/>
                                  <w:marRight w:val="0"/>
                                  <w:marTop w:val="0"/>
                                  <w:marBottom w:val="0"/>
                                  <w:divBdr>
                                    <w:top w:val="none" w:sz="0" w:space="0" w:color="auto"/>
                                    <w:left w:val="none" w:sz="0" w:space="0" w:color="auto"/>
                                    <w:bottom w:val="none" w:sz="0" w:space="0" w:color="auto"/>
                                    <w:right w:val="none" w:sz="0" w:space="0" w:color="auto"/>
                                  </w:divBdr>
                                </w:div>
                              </w:divsChild>
                            </w:div>
                            <w:div w:id="452284139">
                              <w:marLeft w:val="0"/>
                              <w:marRight w:val="0"/>
                              <w:marTop w:val="0"/>
                              <w:marBottom w:val="0"/>
                              <w:divBdr>
                                <w:top w:val="none" w:sz="0" w:space="0" w:color="auto"/>
                                <w:left w:val="none" w:sz="0" w:space="0" w:color="auto"/>
                                <w:bottom w:val="none" w:sz="0" w:space="0" w:color="auto"/>
                                <w:right w:val="none" w:sz="0" w:space="0" w:color="auto"/>
                              </w:divBdr>
                              <w:divsChild>
                                <w:div w:id="2099666861">
                                  <w:marLeft w:val="0"/>
                                  <w:marRight w:val="0"/>
                                  <w:marTop w:val="0"/>
                                  <w:marBottom w:val="0"/>
                                  <w:divBdr>
                                    <w:top w:val="none" w:sz="0" w:space="0" w:color="auto"/>
                                    <w:left w:val="none" w:sz="0" w:space="0" w:color="auto"/>
                                    <w:bottom w:val="none" w:sz="0" w:space="0" w:color="auto"/>
                                    <w:right w:val="none" w:sz="0" w:space="0" w:color="auto"/>
                                  </w:divBdr>
                                </w:div>
                                <w:div w:id="185749609">
                                  <w:marLeft w:val="0"/>
                                  <w:marRight w:val="0"/>
                                  <w:marTop w:val="0"/>
                                  <w:marBottom w:val="0"/>
                                  <w:divBdr>
                                    <w:top w:val="none" w:sz="0" w:space="0" w:color="auto"/>
                                    <w:left w:val="none" w:sz="0" w:space="0" w:color="auto"/>
                                    <w:bottom w:val="none" w:sz="0" w:space="0" w:color="auto"/>
                                    <w:right w:val="none" w:sz="0" w:space="0" w:color="auto"/>
                                  </w:divBdr>
                                </w:div>
                                <w:div w:id="1729457571">
                                  <w:marLeft w:val="0"/>
                                  <w:marRight w:val="0"/>
                                  <w:marTop w:val="0"/>
                                  <w:marBottom w:val="0"/>
                                  <w:divBdr>
                                    <w:top w:val="none" w:sz="0" w:space="0" w:color="auto"/>
                                    <w:left w:val="none" w:sz="0" w:space="0" w:color="auto"/>
                                    <w:bottom w:val="none" w:sz="0" w:space="0" w:color="auto"/>
                                    <w:right w:val="none" w:sz="0" w:space="0" w:color="auto"/>
                                  </w:divBdr>
                                </w:div>
                                <w:div w:id="525413730">
                                  <w:marLeft w:val="0"/>
                                  <w:marRight w:val="0"/>
                                  <w:marTop w:val="0"/>
                                  <w:marBottom w:val="0"/>
                                  <w:divBdr>
                                    <w:top w:val="none" w:sz="0" w:space="0" w:color="auto"/>
                                    <w:left w:val="none" w:sz="0" w:space="0" w:color="auto"/>
                                    <w:bottom w:val="none" w:sz="0" w:space="0" w:color="auto"/>
                                    <w:right w:val="none" w:sz="0" w:space="0" w:color="auto"/>
                                  </w:divBdr>
                                </w:div>
                                <w:div w:id="539828966">
                                  <w:marLeft w:val="0"/>
                                  <w:marRight w:val="0"/>
                                  <w:marTop w:val="0"/>
                                  <w:marBottom w:val="0"/>
                                  <w:divBdr>
                                    <w:top w:val="none" w:sz="0" w:space="0" w:color="auto"/>
                                    <w:left w:val="none" w:sz="0" w:space="0" w:color="auto"/>
                                    <w:bottom w:val="none" w:sz="0" w:space="0" w:color="auto"/>
                                    <w:right w:val="none" w:sz="0" w:space="0" w:color="auto"/>
                                  </w:divBdr>
                                </w:div>
                                <w:div w:id="182631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693</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Crystal Warford</cp:lastModifiedBy>
  <cp:revision>4</cp:revision>
  <dcterms:created xsi:type="dcterms:W3CDTF">2023-02-24T13:52:00Z</dcterms:created>
  <dcterms:modified xsi:type="dcterms:W3CDTF">2024-09-09T18:19:00Z</dcterms:modified>
</cp:coreProperties>
</file>